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6A" w:rsidRDefault="006B3D6A" w:rsidP="006B3D6A">
      <w:pPr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i/>
          <w:iCs/>
          <w:color w:val="000080"/>
          <w:sz w:val="20"/>
          <w:szCs w:val="20"/>
        </w:rPr>
        <w:t>8/25/06-</w:t>
      </w:r>
      <w:r w:rsidRPr="006B3D6A">
        <w:rPr>
          <w:rFonts w:ascii="Arial" w:hAnsi="Arial" w:cs="Arial"/>
          <w:i/>
          <w:i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80"/>
          <w:sz w:val="20"/>
          <w:szCs w:val="20"/>
        </w:rPr>
        <w:t>ABE/GED…</w:t>
      </w:r>
    </w:p>
    <w:p w:rsidR="006B3D6A" w:rsidRDefault="006B3D6A" w:rsidP="007F03F6">
      <w:pPr>
        <w:rPr>
          <w:rFonts w:ascii="Arial" w:hAnsi="Arial" w:cs="Arial"/>
          <w:i/>
          <w:iCs/>
          <w:color w:val="000080"/>
          <w:sz w:val="20"/>
          <w:szCs w:val="20"/>
        </w:rPr>
      </w:pP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students may now RE-REGISTER electronically!</w:t>
      </w: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will be up to you to tell them what course (ref#, etc) and when to register for each semester.  </w:t>
      </w: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they don’t post-test… change their password/block them out of your </w:t>
      </w:r>
      <w:r w:rsidR="006B3D6A">
        <w:rPr>
          <w:rFonts w:ascii="Arial" w:hAnsi="Arial" w:cs="Arial"/>
          <w:sz w:val="20"/>
          <w:szCs w:val="20"/>
        </w:rPr>
        <w:t xml:space="preserve">virtual classroom </w:t>
      </w:r>
      <w:r>
        <w:rPr>
          <w:rFonts w:ascii="Arial" w:hAnsi="Arial" w:cs="Arial"/>
          <w:sz w:val="20"/>
          <w:szCs w:val="20"/>
        </w:rPr>
        <w:t>until they do.;)</w:t>
      </w: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</w:p>
    <w:p w:rsidR="007F03F6" w:rsidRDefault="007F03F6" w:rsidP="006B3D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them go to</w:t>
      </w:r>
      <w:r w:rsidR="006B3D6A">
        <w:rPr>
          <w:rFonts w:ascii="Arial" w:hAnsi="Arial" w:cs="Arial"/>
          <w:sz w:val="20"/>
          <w:szCs w:val="20"/>
        </w:rPr>
        <w:t xml:space="preserve"> </w:t>
      </w:r>
      <w:r w:rsidR="006B3D6A">
        <w:rPr>
          <w:rFonts w:ascii="Arial" w:hAnsi="Arial" w:cs="Arial"/>
          <w:b/>
          <w:sz w:val="20"/>
          <w:szCs w:val="20"/>
        </w:rPr>
        <w:t>Returning Students</w:t>
      </w:r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6B3D6A" w:rsidRPr="0032281F">
          <w:rPr>
            <w:rStyle w:val="Hyperlink"/>
            <w:rFonts w:ascii="Arial" w:hAnsi="Arial" w:cs="Arial"/>
            <w:sz w:val="20"/>
            <w:szCs w:val="20"/>
          </w:rPr>
          <w:t>http://faculty.irsc.edu/DEPT/AdultEducation/adult_ed/E-Learning/Student/returning%20students/return_student.html</w:t>
        </w:r>
      </w:hyperlink>
      <w:r w:rsidR="006B3D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6B3D6A">
        <w:rPr>
          <w:rFonts w:ascii="Arial" w:hAnsi="Arial" w:cs="Arial"/>
          <w:b/>
          <w:sz w:val="20"/>
          <w:szCs w:val="20"/>
        </w:rPr>
        <w:t>select Re-enroll</w:t>
      </w:r>
      <w:r>
        <w:rPr>
          <w:rFonts w:ascii="Arial" w:hAnsi="Arial" w:cs="Arial"/>
          <w:sz w:val="20"/>
          <w:szCs w:val="20"/>
        </w:rPr>
        <w:t>!</w:t>
      </w: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 them to always fill out the survey, while they’re there!</w:t>
      </w: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Enjoy!</w:t>
      </w: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</w:p>
    <w:p w:rsidR="007F03F6" w:rsidRDefault="007F03F6" w:rsidP="007F0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Suzanne</w:t>
      </w:r>
    </w:p>
    <w:p w:rsidR="00952AA8" w:rsidRDefault="00E85185" w:rsidP="00952AA8">
      <w:pPr>
        <w:pStyle w:val="NormalWeb"/>
      </w:pPr>
      <w:r w:rsidRPr="00E85185">
        <w:rPr>
          <w:rFonts w:ascii="Arial" w:hAnsi="Arial" w:cs="Arial"/>
          <w:b/>
          <w:i/>
          <w:iCs/>
          <w:color w:val="000080"/>
          <w:sz w:val="20"/>
          <w:szCs w:val="20"/>
        </w:rPr>
        <w:t>8/2/05</w:t>
      </w:r>
      <w:r>
        <w:rPr>
          <w:rFonts w:ascii="Arial" w:hAnsi="Arial" w:cs="Arial"/>
          <w:i/>
          <w:iCs/>
          <w:color w:val="000080"/>
          <w:sz w:val="20"/>
          <w:szCs w:val="20"/>
        </w:rPr>
        <w:t>-</w:t>
      </w:r>
      <w:r w:rsidR="00952AA8">
        <w:rPr>
          <w:rFonts w:ascii="Arial" w:hAnsi="Arial" w:cs="Arial"/>
          <w:i/>
          <w:iCs/>
          <w:color w:val="000080"/>
          <w:sz w:val="20"/>
          <w:szCs w:val="20"/>
        </w:rPr>
        <w:t xml:space="preserve">Good news for our students… </w:t>
      </w:r>
    </w:p>
    <w:p w:rsidR="00952AA8" w:rsidRDefault="00952AA8" w:rsidP="00952AA8">
      <w:pPr>
        <w:pStyle w:val="NormalWeb"/>
      </w:pPr>
      <w:r>
        <w:rPr>
          <w:rFonts w:ascii="Arial" w:hAnsi="Arial" w:cs="Arial"/>
          <w:i/>
          <w:iCs/>
          <w:color w:val="000080"/>
          <w:sz w:val="20"/>
          <w:szCs w:val="20"/>
        </w:rPr>
        <w:t>To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expedite the registration process from semester to semester we are going to begin by implementing the following procedures:</w:t>
      </w:r>
    </w:p>
    <w:p w:rsidR="006B3D6A" w:rsidRDefault="00952AA8" w:rsidP="00952AA8">
      <w:pPr>
        <w:pStyle w:val="NormalWeb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i/>
          <w:iCs/>
          <w:color w:val="000080"/>
          <w:sz w:val="20"/>
          <w:szCs w:val="20"/>
        </w:rPr>
        <w:t>1.     </w:t>
      </w:r>
      <w:r>
        <w:rPr>
          <w:i/>
          <w:iCs/>
        </w:rPr>
        <w:t xml:space="preserve"> </w:t>
      </w:r>
      <w:r>
        <w:rPr>
          <w:rFonts w:ascii="Arial" w:hAnsi="Arial" w:cs="Arial"/>
          <w:i/>
          <w:iCs/>
          <w:color w:val="000080"/>
          <w:sz w:val="20"/>
          <w:szCs w:val="20"/>
        </w:rPr>
        <w:t>If</w:t>
      </w:r>
      <w:r>
        <w:rPr>
          <w:rFonts w:ascii="Arial" w:hAnsi="Arial" w:cs="Arial"/>
          <w:color w:val="000080"/>
          <w:sz w:val="20"/>
          <w:szCs w:val="20"/>
        </w:rPr>
        <w:t xml:space="preserve"> students do not wish to come into one of our many campus locations to reregister, you may send them an electronic attachment of the attached registration form.</w:t>
      </w:r>
    </w:p>
    <w:p w:rsidR="006B3D6A" w:rsidRDefault="00952AA8" w:rsidP="006B3D6A">
      <w:pPr>
        <w:pStyle w:val="NormalWeb"/>
      </w:pPr>
      <w:r>
        <w:rPr>
          <w:rFonts w:ascii="Arial" w:hAnsi="Arial" w:cs="Arial"/>
          <w:color w:val="000080"/>
          <w:sz w:val="20"/>
          <w:szCs w:val="20"/>
        </w:rPr>
        <w:t>2.     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Students may mail, email, or fax us the attachment back with:</w:t>
      </w:r>
      <w:r>
        <w:t xml:space="preserve"> </w:t>
      </w:r>
    </w:p>
    <w:p w:rsidR="00952AA8" w:rsidRDefault="00952AA8" w:rsidP="006B3D6A">
      <w:pPr>
        <w:pStyle w:val="NormalWeb"/>
        <w:ind w:left="720"/>
      </w:pPr>
      <w:r>
        <w:rPr>
          <w:rFonts w:ascii="Arial" w:hAnsi="Arial" w:cs="Arial"/>
          <w:i/>
          <w:iCs/>
          <w:color w:val="000080"/>
          <w:sz w:val="20"/>
          <w:szCs w:val="20"/>
        </w:rPr>
        <w:t>a.     </w:t>
      </w:r>
      <w:r>
        <w:rPr>
          <w:i/>
          <w:iCs/>
        </w:rPr>
        <w:t xml:space="preserve"> </w:t>
      </w:r>
      <w:r>
        <w:rPr>
          <w:rFonts w:ascii="Arial" w:hAnsi="Arial" w:cs="Arial"/>
          <w:i/>
          <w:iCs/>
          <w:color w:val="000080"/>
          <w:sz w:val="20"/>
          <w:szCs w:val="20"/>
        </w:rPr>
        <w:t>ALL required signatures (by hand or electronically) and</w:t>
      </w:r>
      <w:r>
        <w:t xml:space="preserve"> </w:t>
      </w:r>
      <w:r>
        <w:br/>
      </w:r>
      <w:r>
        <w:rPr>
          <w:rFonts w:ascii="Arial" w:hAnsi="Arial" w:cs="Arial"/>
          <w:color w:val="000080"/>
          <w:sz w:val="20"/>
          <w:szCs w:val="20"/>
        </w:rPr>
        <w:t>b.     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A copy of a signed photo ID which matches their signature.</w:t>
      </w:r>
      <w:r>
        <w:t xml:space="preserve"> </w:t>
      </w:r>
    </w:p>
    <w:p w:rsidR="00952AA8" w:rsidRDefault="00952AA8" w:rsidP="00952AA8">
      <w:pPr>
        <w:pStyle w:val="NormalWeb"/>
      </w:pPr>
      <w:r>
        <w:rPr>
          <w:rFonts w:ascii="Arial" w:hAnsi="Arial" w:cs="Arial"/>
          <w:i/>
          <w:iCs/>
          <w:color w:val="000080"/>
          <w:sz w:val="20"/>
          <w:szCs w:val="20"/>
        </w:rPr>
        <w:t>Questions, please give me a call.</w:t>
      </w:r>
    </w:p>
    <w:p w:rsidR="00952AA8" w:rsidRDefault="00952AA8" w:rsidP="00952AA8">
      <w:pPr>
        <w:pStyle w:val="NormalWeb"/>
      </w:pPr>
      <w:r>
        <w:rPr>
          <w:rFonts w:ascii="Arial" w:hAnsi="Arial" w:cs="Arial"/>
          <w:i/>
          <w:iCs/>
          <w:color w:val="000080"/>
          <w:sz w:val="20"/>
          <w:szCs w:val="20"/>
        </w:rPr>
        <w:t>Thank you,</w:t>
      </w:r>
    </w:p>
    <w:p w:rsidR="00952AA8" w:rsidRPr="006B3D6A" w:rsidRDefault="00952AA8" w:rsidP="00952AA8">
      <w:pPr>
        <w:pStyle w:val="NormalWeb"/>
        <w:pBdr>
          <w:bottom w:val="single" w:sz="12" w:space="1" w:color="auto"/>
        </w:pBdr>
        <w:rPr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80"/>
          <w:sz w:val="20"/>
          <w:szCs w:val="20"/>
        </w:rPr>
        <w:t>Suzanne</w:t>
      </w:r>
    </w:p>
    <w:p w:rsidR="006B3D6A" w:rsidRPr="006B3D6A" w:rsidRDefault="006B3D6A" w:rsidP="006B3D6A">
      <w:pPr>
        <w:pStyle w:val="style11"/>
        <w:rPr>
          <w:color w:val="000000" w:themeColor="text1"/>
          <w:sz w:val="20"/>
          <w:szCs w:val="20"/>
        </w:rPr>
      </w:pPr>
      <w:r w:rsidRPr="006B3D6A">
        <w:rPr>
          <w:color w:val="000000" w:themeColor="text1"/>
          <w:sz w:val="20"/>
          <w:szCs w:val="20"/>
        </w:rPr>
        <w:t xml:space="preserve">See </w:t>
      </w:r>
      <w:r w:rsidRPr="006B3D6A">
        <w:rPr>
          <w:color w:val="FF0000"/>
          <w:sz w:val="20"/>
          <w:szCs w:val="20"/>
        </w:rPr>
        <w:t xml:space="preserve"> </w:t>
      </w:r>
      <w:hyperlink r:id="rId8" w:tgtFrame="_blank" w:history="1">
        <w:r w:rsidRPr="006B3D6A">
          <w:rPr>
            <w:rStyle w:val="Hyperlink"/>
            <w:color w:val="FF0000"/>
            <w:sz w:val="20"/>
            <w:szCs w:val="20"/>
          </w:rPr>
          <w:t>Registration Form</w:t>
        </w:r>
      </w:hyperlink>
    </w:p>
    <w:p w:rsidR="00952AA8" w:rsidRDefault="00952AA8" w:rsidP="00952AA8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80"/>
          <w:sz w:val="20"/>
          <w:szCs w:val="20"/>
        </w:rPr>
        <w:t>I am trying to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get the following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approved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to make the registrations process easier for our online students.</w:t>
      </w:r>
      <w:r>
        <w:t xml:space="preserve"> </w:t>
      </w:r>
    </w:p>
    <w:p w:rsidR="00952AA8" w:rsidRDefault="00952AA8" w:rsidP="00952AA8">
      <w:pPr>
        <w:pStyle w:val="NormalWeb"/>
        <w:numPr>
          <w:ilvl w:val="0"/>
          <w:numId w:val="1"/>
        </w:numPr>
      </w:pPr>
      <w:r>
        <w:rPr>
          <w:rFonts w:ascii="Arial" w:hAnsi="Arial" w:cs="Arial"/>
          <w:color w:val="000080"/>
          <w:sz w:val="20"/>
          <w:szCs w:val="20"/>
        </w:rPr>
        <w:t>In the interim,</w:t>
      </w:r>
      <w:r>
        <w:rPr>
          <w:i/>
          <w:iCs/>
        </w:rPr>
        <w:t xml:space="preserve"> </w:t>
      </w:r>
      <w:r>
        <w:rPr>
          <w:rFonts w:ascii="Arial" w:hAnsi="Arial" w:cs="Arial"/>
          <w:i/>
          <w:iCs/>
          <w:color w:val="000080"/>
          <w:sz w:val="20"/>
          <w:szCs w:val="20"/>
        </w:rPr>
        <w:t>all</w:t>
      </w:r>
      <w:r>
        <w:rPr>
          <w:rFonts w:ascii="Arial" w:hAnsi="Arial" w:cs="Arial"/>
          <w:color w:val="000080"/>
          <w:sz w:val="20"/>
          <w:szCs w:val="20"/>
        </w:rPr>
        <w:t xml:space="preserve"> students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must complete the paperwork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to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 reregister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for the next semester,</w:t>
      </w:r>
      <w:r>
        <w:rPr>
          <w:rFonts w:ascii="Arial" w:hAnsi="Arial" w:cs="Arial"/>
          <w:i/>
          <w:iCs/>
          <w:color w:val="000080"/>
          <w:sz w:val="20"/>
          <w:szCs w:val="20"/>
        </w:rPr>
        <w:t xml:space="preserve"> UNLESS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your chair gives you approval for a</w:t>
      </w:r>
      <w:r>
        <w:t xml:space="preserve"> </w:t>
      </w:r>
      <w:r>
        <w:rPr>
          <w:rFonts w:ascii="Arial" w:hAnsi="Arial" w:cs="Arial"/>
          <w:color w:val="000080"/>
          <w:sz w:val="20"/>
          <w:szCs w:val="20"/>
        </w:rPr>
        <w:t>“signature on file”.</w:t>
      </w:r>
    </w:p>
    <w:p w:rsidR="00952AA8" w:rsidRDefault="00952AA8" w:rsidP="00952AA8">
      <w:pPr>
        <w:pStyle w:val="NormalWeb"/>
      </w:pPr>
      <w:r>
        <w:rPr>
          <w:rFonts w:ascii="Arial" w:hAnsi="Arial" w:cs="Arial"/>
          <w:i/>
          <w:iCs/>
          <w:color w:val="000080"/>
          <w:sz w:val="20"/>
          <w:szCs w:val="20"/>
        </w:rPr>
        <w:t>Suzanne</w:t>
      </w:r>
    </w:p>
    <w:p w:rsidR="00952AA8" w:rsidRDefault="00952AA8" w:rsidP="00952AA8">
      <w:pPr>
        <w:pStyle w:val="NormalWeb"/>
      </w:pPr>
    </w:p>
    <w:p w:rsidR="004D192A" w:rsidRDefault="004D192A"/>
    <w:sectPr w:rsidR="004D192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90" w:rsidRDefault="00487C90">
      <w:r>
        <w:separator/>
      </w:r>
    </w:p>
  </w:endnote>
  <w:endnote w:type="continuationSeparator" w:id="0">
    <w:p w:rsidR="00487C90" w:rsidRDefault="0048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6A" w:rsidRPr="006B3D6A" w:rsidRDefault="006B3D6A" w:rsidP="006B3D6A">
    <w:pPr>
      <w:pStyle w:val="Footer"/>
      <w:jc w:val="right"/>
      <w:rPr>
        <w:rFonts w:asciiTheme="minorHAnsi" w:hAnsiTheme="minorHAnsi"/>
      </w:rPr>
    </w:pPr>
    <w:r w:rsidRPr="006B3D6A">
      <w:rPr>
        <w:rFonts w:asciiTheme="minorHAnsi" w:hAnsiTheme="minorHAnsi"/>
      </w:rPr>
      <w:t>Last updated: 8/25/06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90" w:rsidRDefault="00487C90">
      <w:r>
        <w:separator/>
      </w:r>
    </w:p>
  </w:footnote>
  <w:footnote w:type="continuationSeparator" w:id="0">
    <w:p w:rsidR="00487C90" w:rsidRDefault="00487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003"/>
    <w:multiLevelType w:val="hybridMultilevel"/>
    <w:tmpl w:val="C8F4B92C"/>
    <w:lvl w:ilvl="0" w:tplc="C3E01C08">
      <w:start w:val="1"/>
      <w:numFmt w:val="bullet"/>
      <w:lvlText w:val="√"/>
      <w:lvlJc w:val="left"/>
      <w:pPr>
        <w:tabs>
          <w:tab w:val="num" w:pos="840"/>
        </w:tabs>
        <w:ind w:left="8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AA8"/>
    <w:rsid w:val="000D72AF"/>
    <w:rsid w:val="0030139C"/>
    <w:rsid w:val="00487C90"/>
    <w:rsid w:val="004D192A"/>
    <w:rsid w:val="005C261A"/>
    <w:rsid w:val="00675EBA"/>
    <w:rsid w:val="006B3D6A"/>
    <w:rsid w:val="007F03F6"/>
    <w:rsid w:val="00952AA8"/>
    <w:rsid w:val="00E8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52AA8"/>
    <w:pPr>
      <w:spacing w:before="100" w:beforeAutospacing="1" w:after="100" w:afterAutospacing="1"/>
    </w:pPr>
  </w:style>
  <w:style w:type="paragraph" w:styleId="Header">
    <w:name w:val="header"/>
    <w:basedOn w:val="Normal"/>
    <w:rsid w:val="00952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A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7F03F6"/>
    <w:rPr>
      <w:color w:val="0000FF"/>
      <w:u w:val="single"/>
    </w:rPr>
  </w:style>
  <w:style w:type="paragraph" w:customStyle="1" w:styleId="style11">
    <w:name w:val="style11"/>
    <w:basedOn w:val="Normal"/>
    <w:rsid w:val="006B3D6A"/>
    <w:pPr>
      <w:spacing w:before="100" w:beforeAutospacing="1" w:after="100" w:afterAutospacing="1"/>
    </w:pPr>
    <w:rPr>
      <w:rFonts w:ascii="Arial" w:hAnsi="Arial" w:cs="Arial"/>
      <w:color w:val="E8E8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irsc.edu/DEPT/AdultEducation/adult_ed/E-Learning/Student/student%20agreements/IRSC%20499_3%20pt%20NCR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ulty.irsc.edu/DEPT/AdultEducation/adult_ed/E-Learning/Student/returning%20students/return_stud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news for our students… </vt:lpstr>
    </vt:vector>
  </TitlesOfParts>
  <Company>Indian River Community College</Company>
  <LinksUpToDate>false</LinksUpToDate>
  <CharactersWithSpaces>1697</CharactersWithSpaces>
  <SharedDoc>false</SharedDoc>
  <HLinks>
    <vt:vector size="6" baseType="variant"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http://faculty.ircc.edu/DEPT/AdultEducation/adult_ed/E-Learning/Student/returning students/return_student.html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news for our students… </dc:title>
  <dc:subject/>
  <dc:creator>IRCC</dc:creator>
  <cp:keywords/>
  <dc:description/>
  <cp:lastModifiedBy>sensmann</cp:lastModifiedBy>
  <cp:revision>2</cp:revision>
  <dcterms:created xsi:type="dcterms:W3CDTF">2010-04-26T16:30:00Z</dcterms:created>
  <dcterms:modified xsi:type="dcterms:W3CDTF">2010-04-26T16:30:00Z</dcterms:modified>
</cp:coreProperties>
</file>